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Pr="007C27FB" w:rsidRDefault="00636B6A" w:rsidP="00627BAD">
      <w:pPr>
        <w:spacing w:line="240" w:lineRule="auto"/>
        <w:contextualSpacing/>
        <w:jc w:val="center"/>
        <w:rPr>
          <w:rFonts w:ascii="Tahoma" w:eastAsia="Calibri" w:hAnsi="Tahoma" w:cs="Tahoma"/>
          <w:b/>
          <w:color w:val="000000"/>
          <w:kern w:val="2"/>
        </w:rPr>
      </w:pPr>
      <w:r w:rsidRPr="007C27FB">
        <w:rPr>
          <w:rFonts w:ascii="Tahoma" w:eastAsia="Calibri" w:hAnsi="Tahoma" w:cs="Tahoma"/>
          <w:b/>
          <w:color w:val="000000"/>
          <w:kern w:val="2"/>
        </w:rPr>
        <w:t>Dipartimento per l’Amministrazione dei Fattori Produttivi</w:t>
      </w:r>
    </w:p>
    <w:p w:rsidR="00DB128C" w:rsidRPr="007C27FB" w:rsidRDefault="007C27FB" w:rsidP="00DB128C">
      <w:pPr>
        <w:jc w:val="center"/>
        <w:rPr>
          <w:rFonts w:ascii="Tahoma" w:hAnsi="Tahoma" w:cs="Tahoma"/>
          <w:b/>
          <w:bCs/>
          <w:color w:val="3A669C"/>
        </w:rPr>
      </w:pPr>
      <w:r w:rsidRPr="007C27FB">
        <w:rPr>
          <w:rFonts w:ascii="Tahoma" w:hAnsi="Tahoma" w:cs="Tahoma"/>
          <w:b/>
        </w:rPr>
        <w:t>UOC Politiche del Personale e Risorse Umane</w:t>
      </w:r>
    </w:p>
    <w:p w:rsidR="007C27FB" w:rsidRDefault="007C27FB" w:rsidP="004919B8">
      <w:pPr>
        <w:ind w:left="6237" w:hanging="6237"/>
        <w:jc w:val="center"/>
        <w:rPr>
          <w:rFonts w:ascii="Gill Sans MT" w:hAnsi="Gill Sans MT"/>
          <w:b/>
          <w:u w:val="single"/>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330BED">
        <w:rPr>
          <w:rFonts w:ascii="Gill Sans MT" w:hAnsi="Gill Sans MT"/>
          <w:b/>
          <w:u w:val="single"/>
        </w:rPr>
        <w:t>MEDICINA LEGALE</w:t>
      </w:r>
    </w:p>
    <w:p w:rsidR="00B66F58" w:rsidRPr="009634D2" w:rsidRDefault="00B66F58" w:rsidP="004919B8">
      <w:pPr>
        <w:tabs>
          <w:tab w:val="left" w:pos="1110"/>
        </w:tabs>
        <w:ind w:left="6237" w:hanging="6237"/>
        <w:jc w:val="center"/>
        <w:rPr>
          <w:rFonts w:ascii="Gill Sans MT" w:hAnsi="Gill Sans MT"/>
          <w:sz w:val="16"/>
          <w:szCs w:val="16"/>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330BED">
        <w:rPr>
          <w:rFonts w:ascii="Gill Sans MT" w:hAnsi="Gill Sans MT"/>
          <w:b/>
          <w:u w:val="single"/>
        </w:rPr>
        <w:t>Medicina Legale</w:t>
      </w:r>
      <w:r w:rsidRPr="004919B8">
        <w:rPr>
          <w:rFonts w:ascii="Gill Sans MT" w:hAnsi="Gill Sans MT"/>
          <w:b/>
        </w:rPr>
        <w:t xml:space="preserve">, </w:t>
      </w:r>
      <w:r w:rsidRPr="004919B8">
        <w:rPr>
          <w:rFonts w:ascii="Gill Sans MT" w:hAnsi="Gill Sans MT"/>
        </w:rPr>
        <w:t>di cu</w:t>
      </w:r>
      <w:r w:rsidR="001137C9">
        <w:rPr>
          <w:rFonts w:ascii="Gill Sans MT" w:hAnsi="Gill Sans MT"/>
        </w:rPr>
        <w:t>i all’A.C.N. di categoria del 05</w:t>
      </w:r>
      <w:r w:rsidRPr="004919B8">
        <w:rPr>
          <w:rFonts w:ascii="Gill Sans MT" w:hAnsi="Gill Sans MT"/>
        </w:rPr>
        <w:t>.0</w:t>
      </w:r>
      <w:r w:rsidR="001137C9">
        <w:rPr>
          <w:rFonts w:ascii="Gill Sans MT" w:hAnsi="Gill Sans MT"/>
        </w:rPr>
        <w:t>2</w:t>
      </w:r>
      <w:r w:rsidRPr="004919B8">
        <w:rPr>
          <w:rFonts w:ascii="Gill Sans MT" w:hAnsi="Gill Sans MT"/>
        </w:rPr>
        <w:t>.202</w:t>
      </w:r>
      <w:r w:rsidR="001137C9">
        <w:rPr>
          <w:rFonts w:ascii="Gill Sans MT" w:hAnsi="Gill Sans MT"/>
        </w:rPr>
        <w:t>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Default="004919B8" w:rsidP="004919B8">
      <w:pPr>
        <w:tabs>
          <w:tab w:val="left" w:pos="1110"/>
        </w:tabs>
        <w:jc w:val="both"/>
        <w:rPr>
          <w:rFonts w:ascii="Gill Sans MT" w:hAnsi="Gill Sans MT"/>
        </w:rPr>
      </w:pPr>
      <w:r w:rsidRPr="004919B8">
        <w:rPr>
          <w:rFonts w:ascii="Gill Sans MT" w:hAnsi="Gill Sans MT"/>
        </w:rPr>
        <w:t>Il turno vacante</w:t>
      </w:r>
      <w:r w:rsidR="00754ED0">
        <w:rPr>
          <w:rFonts w:ascii="Gill Sans MT" w:hAnsi="Gill Sans MT"/>
          <w:b/>
          <w:i/>
          <w:u w:val="single"/>
        </w:rPr>
        <w:t xml:space="preserve"> </w:t>
      </w:r>
      <w:r w:rsidRPr="004919B8">
        <w:rPr>
          <w:rFonts w:ascii="Gill Sans MT" w:hAnsi="Gill Sans MT"/>
          <w:b/>
          <w:i/>
          <w:u w:val="single"/>
        </w:rPr>
        <w:t>frazionabile</w:t>
      </w:r>
      <w:r w:rsidRPr="004919B8">
        <w:rPr>
          <w:rFonts w:ascii="Gill Sans MT" w:hAnsi="Gill Sans MT"/>
        </w:rPr>
        <w:t>, da assegnare è il seguente:</w:t>
      </w:r>
    </w:p>
    <w:p w:rsidR="00C2313D" w:rsidRPr="00C2313D" w:rsidRDefault="00C2313D" w:rsidP="00C2313D">
      <w:pPr>
        <w:tabs>
          <w:tab w:val="left" w:pos="1110"/>
        </w:tabs>
        <w:jc w:val="both"/>
        <w:rPr>
          <w:rFonts w:ascii="Gill Sans MT" w:hAnsi="Gill Sans MT"/>
          <w:sz w:val="16"/>
          <w:szCs w:val="16"/>
        </w:rPr>
      </w:pPr>
    </w:p>
    <w:tbl>
      <w:tblPr>
        <w:tblStyle w:val="Grigliatabella"/>
        <w:tblpPr w:leftFromText="141" w:rightFromText="141" w:vertAnchor="text" w:horzAnchor="margin" w:tblpYSpec="bottom"/>
        <w:tblW w:w="10060" w:type="dxa"/>
        <w:tblLook w:val="04A0" w:firstRow="1" w:lastRow="0" w:firstColumn="1" w:lastColumn="0" w:noHBand="0" w:noVBand="1"/>
      </w:tblPr>
      <w:tblGrid>
        <w:gridCol w:w="1980"/>
        <w:gridCol w:w="1416"/>
        <w:gridCol w:w="4963"/>
        <w:gridCol w:w="1701"/>
      </w:tblGrid>
      <w:tr w:rsidR="00C2313D" w:rsidRPr="004919B8" w:rsidTr="00330BED">
        <w:tc>
          <w:tcPr>
            <w:tcW w:w="1980" w:type="dxa"/>
          </w:tcPr>
          <w:p w:rsidR="00C2313D" w:rsidRPr="004919B8" w:rsidRDefault="00C2313D" w:rsidP="00862818">
            <w:pPr>
              <w:tabs>
                <w:tab w:val="left" w:pos="1110"/>
              </w:tabs>
              <w:jc w:val="center"/>
              <w:rPr>
                <w:rFonts w:ascii="Gill Sans MT" w:hAnsi="Gill Sans MT"/>
              </w:rPr>
            </w:pPr>
            <w:r w:rsidRPr="004919B8">
              <w:rPr>
                <w:rFonts w:ascii="Gill Sans MT" w:hAnsi="Gill Sans MT"/>
              </w:rPr>
              <w:t>Presidio/Servizio</w:t>
            </w:r>
          </w:p>
        </w:tc>
        <w:tc>
          <w:tcPr>
            <w:tcW w:w="1416" w:type="dxa"/>
          </w:tcPr>
          <w:p w:rsidR="00C2313D" w:rsidRPr="004919B8" w:rsidRDefault="00330BED" w:rsidP="00862818">
            <w:pPr>
              <w:tabs>
                <w:tab w:val="left" w:pos="1110"/>
              </w:tabs>
              <w:jc w:val="center"/>
              <w:rPr>
                <w:rFonts w:ascii="Gill Sans MT" w:hAnsi="Gill Sans MT"/>
              </w:rPr>
            </w:pPr>
            <w:r>
              <w:rPr>
                <w:rFonts w:ascii="Gill Sans MT" w:hAnsi="Gill Sans MT"/>
              </w:rPr>
              <w:t>Ore Sett.</w:t>
            </w:r>
            <w:r w:rsidR="00C2313D" w:rsidRPr="004919B8">
              <w:rPr>
                <w:rFonts w:ascii="Gill Sans MT" w:hAnsi="Gill Sans MT"/>
              </w:rPr>
              <w:t>li</w:t>
            </w:r>
          </w:p>
        </w:tc>
        <w:tc>
          <w:tcPr>
            <w:tcW w:w="4963" w:type="dxa"/>
          </w:tcPr>
          <w:p w:rsidR="00C2313D" w:rsidRPr="004919B8" w:rsidRDefault="00C2313D" w:rsidP="00862818">
            <w:pPr>
              <w:tabs>
                <w:tab w:val="left" w:pos="1110"/>
              </w:tabs>
              <w:jc w:val="center"/>
              <w:rPr>
                <w:rFonts w:ascii="Gill Sans MT" w:hAnsi="Gill Sans MT"/>
              </w:rPr>
            </w:pPr>
            <w:r w:rsidRPr="004919B8">
              <w:rPr>
                <w:rFonts w:ascii="Gill Sans MT" w:hAnsi="Gill Sans MT"/>
              </w:rPr>
              <w:t>Orario /Attività / Competenze</w:t>
            </w:r>
          </w:p>
        </w:tc>
        <w:tc>
          <w:tcPr>
            <w:tcW w:w="1701" w:type="dxa"/>
          </w:tcPr>
          <w:p w:rsidR="00C2313D" w:rsidRPr="004919B8" w:rsidRDefault="00C2313D" w:rsidP="00862818">
            <w:pPr>
              <w:tabs>
                <w:tab w:val="left" w:pos="1110"/>
              </w:tabs>
              <w:jc w:val="center"/>
              <w:rPr>
                <w:rFonts w:ascii="Gill Sans MT" w:hAnsi="Gill Sans MT"/>
              </w:rPr>
            </w:pPr>
            <w:r w:rsidRPr="004919B8">
              <w:rPr>
                <w:rFonts w:ascii="Gill Sans MT" w:hAnsi="Gill Sans MT"/>
              </w:rPr>
              <w:t>Decorrenza</w:t>
            </w:r>
          </w:p>
        </w:tc>
      </w:tr>
      <w:tr w:rsidR="00C2313D" w:rsidRPr="004919B8" w:rsidTr="00C54A61">
        <w:trPr>
          <w:trHeight w:val="3402"/>
        </w:trPr>
        <w:tc>
          <w:tcPr>
            <w:tcW w:w="1980" w:type="dxa"/>
          </w:tcPr>
          <w:p w:rsidR="00C2313D" w:rsidRPr="004919B8" w:rsidRDefault="00C2313D" w:rsidP="00862818">
            <w:pPr>
              <w:tabs>
                <w:tab w:val="left" w:pos="1110"/>
              </w:tabs>
              <w:jc w:val="center"/>
              <w:rPr>
                <w:rFonts w:ascii="Gill Sans MT" w:eastAsia="Times New Roman" w:hAnsi="Gill Sans MT" w:cs="Calibri"/>
                <w:color w:val="000000"/>
              </w:rPr>
            </w:pPr>
          </w:p>
          <w:p w:rsidR="00C2313D" w:rsidRPr="004919B8" w:rsidRDefault="00330BED" w:rsidP="00862818">
            <w:pPr>
              <w:jc w:val="center"/>
              <w:rPr>
                <w:rFonts w:ascii="Gill Sans MT" w:hAnsi="Gill Sans MT"/>
              </w:rPr>
            </w:pPr>
            <w:r>
              <w:rPr>
                <w:rFonts w:ascii="Gill Sans MT" w:hAnsi="Gill Sans MT"/>
              </w:rPr>
              <w:t>Po. Paolini</w:t>
            </w:r>
          </w:p>
        </w:tc>
        <w:tc>
          <w:tcPr>
            <w:tcW w:w="1416" w:type="dxa"/>
          </w:tcPr>
          <w:p w:rsidR="00C2313D" w:rsidRPr="004919B8" w:rsidRDefault="00C2313D" w:rsidP="00862818">
            <w:pPr>
              <w:tabs>
                <w:tab w:val="left" w:pos="1110"/>
              </w:tabs>
              <w:jc w:val="center"/>
              <w:rPr>
                <w:rFonts w:ascii="Gill Sans MT" w:hAnsi="Gill Sans MT"/>
              </w:rPr>
            </w:pPr>
          </w:p>
          <w:p w:rsidR="00C2313D" w:rsidRPr="004919B8" w:rsidRDefault="00330BED" w:rsidP="00862818">
            <w:pPr>
              <w:tabs>
                <w:tab w:val="left" w:pos="1110"/>
              </w:tabs>
              <w:jc w:val="center"/>
              <w:rPr>
                <w:rFonts w:ascii="Gill Sans MT" w:hAnsi="Gill Sans MT"/>
              </w:rPr>
            </w:pPr>
            <w:r>
              <w:rPr>
                <w:rFonts w:ascii="Gill Sans MT" w:hAnsi="Gill Sans MT"/>
              </w:rPr>
              <w:t>33</w:t>
            </w:r>
          </w:p>
        </w:tc>
        <w:tc>
          <w:tcPr>
            <w:tcW w:w="4963" w:type="dxa"/>
          </w:tcPr>
          <w:p w:rsidR="00330BED" w:rsidRDefault="00330BED" w:rsidP="00330BED">
            <w:pPr>
              <w:jc w:val="center"/>
              <w:rPr>
                <w:rFonts w:ascii="Gill Sans MT" w:hAnsi="Gill Sans MT"/>
              </w:rPr>
            </w:pPr>
            <w:proofErr w:type="spellStart"/>
            <w:r>
              <w:rPr>
                <w:rFonts w:ascii="Gill Sans MT" w:hAnsi="Gill Sans MT"/>
              </w:rPr>
              <w:t>Lun</w:t>
            </w:r>
            <w:proofErr w:type="spellEnd"/>
            <w:r>
              <w:rPr>
                <w:rFonts w:ascii="Gill Sans MT" w:hAnsi="Gill Sans MT"/>
              </w:rPr>
              <w:t xml:space="preserve"> 8.00 – 13.00</w:t>
            </w:r>
          </w:p>
          <w:p w:rsidR="00C2313D" w:rsidRDefault="00330BED" w:rsidP="00330BED">
            <w:pPr>
              <w:jc w:val="center"/>
              <w:rPr>
                <w:rFonts w:ascii="Gill Sans MT" w:hAnsi="Gill Sans MT"/>
              </w:rPr>
            </w:pPr>
            <w:r>
              <w:rPr>
                <w:rFonts w:ascii="Gill Sans MT" w:hAnsi="Gill Sans MT"/>
              </w:rPr>
              <w:t>Servizio di Necroscopia</w:t>
            </w:r>
          </w:p>
          <w:p w:rsidR="00330BED" w:rsidRPr="00330BED" w:rsidRDefault="00330BED" w:rsidP="00330BED">
            <w:pPr>
              <w:jc w:val="center"/>
              <w:rPr>
                <w:rFonts w:ascii="Gill Sans MT" w:hAnsi="Gill Sans MT"/>
                <w:sz w:val="16"/>
                <w:szCs w:val="16"/>
              </w:rPr>
            </w:pPr>
          </w:p>
          <w:p w:rsidR="00330BED" w:rsidRDefault="00330BED" w:rsidP="00330BED">
            <w:pPr>
              <w:jc w:val="center"/>
              <w:rPr>
                <w:rFonts w:ascii="Gill Sans MT" w:hAnsi="Gill Sans MT"/>
              </w:rPr>
            </w:pPr>
            <w:proofErr w:type="spellStart"/>
            <w:r>
              <w:rPr>
                <w:rFonts w:ascii="Gill Sans MT" w:hAnsi="Gill Sans MT"/>
              </w:rPr>
              <w:t>Lun</w:t>
            </w:r>
            <w:proofErr w:type="spellEnd"/>
            <w:r>
              <w:rPr>
                <w:rFonts w:ascii="Gill Sans MT" w:hAnsi="Gill Sans MT"/>
              </w:rPr>
              <w:t xml:space="preserve"> 13.30 – 18.30</w:t>
            </w:r>
          </w:p>
          <w:p w:rsidR="00330BED" w:rsidRDefault="00330BED" w:rsidP="00330BED">
            <w:pPr>
              <w:jc w:val="center"/>
              <w:rPr>
                <w:rFonts w:ascii="Gill Sans MT" w:hAnsi="Gill Sans MT"/>
              </w:rPr>
            </w:pPr>
            <w:proofErr w:type="spellStart"/>
            <w:r>
              <w:rPr>
                <w:rFonts w:ascii="Gill Sans MT" w:hAnsi="Gill Sans MT"/>
              </w:rPr>
              <w:t>Att</w:t>
            </w:r>
            <w:proofErr w:type="spellEnd"/>
            <w:r>
              <w:rPr>
                <w:rFonts w:ascii="Gill Sans MT" w:hAnsi="Gill Sans MT"/>
              </w:rPr>
              <w:t>. Ambulatoriale</w:t>
            </w:r>
          </w:p>
          <w:p w:rsidR="00330BED" w:rsidRPr="00330BED" w:rsidRDefault="00330BED" w:rsidP="00330BED">
            <w:pPr>
              <w:jc w:val="center"/>
              <w:rPr>
                <w:rFonts w:ascii="Gill Sans MT" w:hAnsi="Gill Sans MT"/>
                <w:sz w:val="16"/>
                <w:szCs w:val="16"/>
              </w:rPr>
            </w:pPr>
          </w:p>
          <w:p w:rsidR="00330BED" w:rsidRDefault="00330BED" w:rsidP="00330BED">
            <w:pPr>
              <w:jc w:val="center"/>
              <w:rPr>
                <w:rFonts w:ascii="Gill Sans MT" w:hAnsi="Gill Sans MT"/>
              </w:rPr>
            </w:pPr>
            <w:proofErr w:type="spellStart"/>
            <w:r>
              <w:rPr>
                <w:rFonts w:ascii="Gill Sans MT" w:hAnsi="Gill Sans MT"/>
              </w:rPr>
              <w:t>Merc</w:t>
            </w:r>
            <w:proofErr w:type="spellEnd"/>
            <w:r>
              <w:rPr>
                <w:rFonts w:ascii="Gill Sans MT" w:hAnsi="Gill Sans MT"/>
              </w:rPr>
              <w:t xml:space="preserve"> 13.00 – 19.00</w:t>
            </w:r>
          </w:p>
          <w:p w:rsidR="00330BED" w:rsidRDefault="00330BED" w:rsidP="00330BED">
            <w:pPr>
              <w:jc w:val="center"/>
              <w:rPr>
                <w:rFonts w:ascii="Gill Sans MT" w:hAnsi="Gill Sans MT"/>
              </w:rPr>
            </w:pPr>
            <w:proofErr w:type="spellStart"/>
            <w:r>
              <w:rPr>
                <w:rFonts w:ascii="Gill Sans MT" w:hAnsi="Gill Sans MT"/>
              </w:rPr>
              <w:t>Att</w:t>
            </w:r>
            <w:proofErr w:type="spellEnd"/>
            <w:r>
              <w:rPr>
                <w:rFonts w:ascii="Gill Sans MT" w:hAnsi="Gill Sans MT"/>
              </w:rPr>
              <w:t xml:space="preserve"> Ambulatoriale</w:t>
            </w:r>
          </w:p>
          <w:p w:rsidR="00330BED" w:rsidRPr="00330BED" w:rsidRDefault="00330BED" w:rsidP="00330BED">
            <w:pPr>
              <w:jc w:val="center"/>
              <w:rPr>
                <w:rFonts w:ascii="Gill Sans MT" w:hAnsi="Gill Sans MT"/>
                <w:sz w:val="16"/>
                <w:szCs w:val="16"/>
              </w:rPr>
            </w:pPr>
          </w:p>
          <w:p w:rsidR="00330BED" w:rsidRDefault="00330BED" w:rsidP="00330BED">
            <w:pPr>
              <w:jc w:val="center"/>
              <w:rPr>
                <w:rFonts w:ascii="Gill Sans MT" w:hAnsi="Gill Sans MT"/>
              </w:rPr>
            </w:pPr>
            <w:proofErr w:type="spellStart"/>
            <w:r>
              <w:rPr>
                <w:rFonts w:ascii="Gill Sans MT" w:hAnsi="Gill Sans MT"/>
              </w:rPr>
              <w:t>Ven</w:t>
            </w:r>
            <w:proofErr w:type="spellEnd"/>
            <w:r>
              <w:rPr>
                <w:rFonts w:ascii="Gill Sans MT" w:hAnsi="Gill Sans MT"/>
              </w:rPr>
              <w:t xml:space="preserve"> 8.00 – 15.00</w:t>
            </w:r>
          </w:p>
          <w:p w:rsidR="00330BED" w:rsidRDefault="00330BED" w:rsidP="00330BED">
            <w:pPr>
              <w:jc w:val="center"/>
              <w:rPr>
                <w:rFonts w:ascii="Gill Sans MT" w:hAnsi="Gill Sans MT"/>
              </w:rPr>
            </w:pPr>
            <w:proofErr w:type="spellStart"/>
            <w:r>
              <w:rPr>
                <w:rFonts w:ascii="Gill Sans MT" w:hAnsi="Gill Sans MT"/>
              </w:rPr>
              <w:t>Att</w:t>
            </w:r>
            <w:proofErr w:type="spellEnd"/>
            <w:r>
              <w:rPr>
                <w:rFonts w:ascii="Gill Sans MT" w:hAnsi="Gill Sans MT"/>
              </w:rPr>
              <w:t xml:space="preserve">. </w:t>
            </w:r>
            <w:proofErr w:type="spellStart"/>
            <w:r>
              <w:rPr>
                <w:rFonts w:ascii="Gill Sans MT" w:hAnsi="Gill Sans MT"/>
              </w:rPr>
              <w:t>Amb</w:t>
            </w:r>
            <w:proofErr w:type="spellEnd"/>
            <w:r>
              <w:rPr>
                <w:rFonts w:ascii="Gill Sans MT" w:hAnsi="Gill Sans MT"/>
              </w:rPr>
              <w:t>. - visite per conto dell’Autorità Giudiziaria</w:t>
            </w:r>
          </w:p>
          <w:p w:rsidR="00330BED" w:rsidRPr="00330BED" w:rsidRDefault="00330BED" w:rsidP="00330BED">
            <w:pPr>
              <w:jc w:val="center"/>
              <w:rPr>
                <w:rFonts w:ascii="Gill Sans MT" w:hAnsi="Gill Sans MT"/>
                <w:sz w:val="16"/>
                <w:szCs w:val="16"/>
              </w:rPr>
            </w:pPr>
          </w:p>
          <w:p w:rsidR="00330BED" w:rsidRDefault="00330BED" w:rsidP="00330BED">
            <w:pPr>
              <w:jc w:val="center"/>
              <w:rPr>
                <w:rFonts w:ascii="Gill Sans MT" w:hAnsi="Gill Sans MT"/>
              </w:rPr>
            </w:pPr>
            <w:proofErr w:type="spellStart"/>
            <w:r>
              <w:rPr>
                <w:rFonts w:ascii="Gill Sans MT" w:hAnsi="Gill Sans MT"/>
              </w:rPr>
              <w:t>Sab</w:t>
            </w:r>
            <w:proofErr w:type="spellEnd"/>
            <w:r>
              <w:rPr>
                <w:rFonts w:ascii="Gill Sans MT" w:hAnsi="Gill Sans MT"/>
              </w:rPr>
              <w:t xml:space="preserve"> 8.00 – 13.30</w:t>
            </w:r>
          </w:p>
          <w:p w:rsidR="00330BED" w:rsidRDefault="00330BED" w:rsidP="00330BED">
            <w:pPr>
              <w:jc w:val="center"/>
              <w:rPr>
                <w:rFonts w:ascii="Gill Sans MT" w:hAnsi="Gill Sans MT"/>
              </w:rPr>
            </w:pPr>
            <w:r>
              <w:rPr>
                <w:rFonts w:ascii="Gill Sans MT" w:hAnsi="Gill Sans MT"/>
              </w:rPr>
              <w:t>Servizio di Necroscopia</w:t>
            </w:r>
          </w:p>
          <w:p w:rsidR="00C2313D" w:rsidRPr="004919B8" w:rsidRDefault="00C2313D" w:rsidP="00862818">
            <w:pPr>
              <w:jc w:val="center"/>
              <w:rPr>
                <w:rFonts w:ascii="Gill Sans MT" w:hAnsi="Gill Sans MT"/>
              </w:rPr>
            </w:pPr>
          </w:p>
        </w:tc>
        <w:tc>
          <w:tcPr>
            <w:tcW w:w="1701" w:type="dxa"/>
          </w:tcPr>
          <w:p w:rsidR="00C2313D"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01.10.2026</w:t>
            </w:r>
          </w:p>
        </w:tc>
      </w:tr>
      <w:tr w:rsidR="00C2313D" w:rsidRPr="004919B8" w:rsidTr="00330BED">
        <w:trPr>
          <w:trHeight w:val="1145"/>
        </w:trPr>
        <w:tc>
          <w:tcPr>
            <w:tcW w:w="1980" w:type="dxa"/>
          </w:tcPr>
          <w:p w:rsidR="00C2313D" w:rsidRPr="004919B8" w:rsidRDefault="00C2313D" w:rsidP="00862818">
            <w:pPr>
              <w:tabs>
                <w:tab w:val="left" w:pos="1110"/>
              </w:tabs>
              <w:jc w:val="center"/>
              <w:rPr>
                <w:rFonts w:ascii="Gill Sans MT" w:eastAsia="Times New Roman" w:hAnsi="Gill Sans MT" w:cs="Calibri"/>
                <w:color w:val="000000"/>
              </w:rPr>
            </w:pPr>
          </w:p>
          <w:p w:rsidR="00330BED" w:rsidRDefault="00330BED" w:rsidP="00862818">
            <w:pPr>
              <w:jc w:val="center"/>
              <w:rPr>
                <w:rFonts w:ascii="Gill Sans MT" w:hAnsi="Gill Sans MT"/>
              </w:rPr>
            </w:pPr>
            <w:r>
              <w:rPr>
                <w:rFonts w:ascii="Gill Sans MT" w:hAnsi="Gill Sans MT"/>
              </w:rPr>
              <w:t xml:space="preserve">CPO </w:t>
            </w:r>
          </w:p>
          <w:p w:rsidR="00C2313D" w:rsidRPr="004919B8" w:rsidRDefault="00330BED" w:rsidP="00862818">
            <w:pPr>
              <w:jc w:val="center"/>
              <w:rPr>
                <w:rFonts w:ascii="Gill Sans MT" w:hAnsi="Gill Sans MT"/>
              </w:rPr>
            </w:pPr>
            <w:r>
              <w:rPr>
                <w:rFonts w:ascii="Gill Sans MT" w:hAnsi="Gill Sans MT"/>
              </w:rPr>
              <w:t>V.le Vega</w:t>
            </w:r>
          </w:p>
        </w:tc>
        <w:tc>
          <w:tcPr>
            <w:tcW w:w="1416" w:type="dxa"/>
          </w:tcPr>
          <w:p w:rsidR="00C2313D" w:rsidRPr="004919B8" w:rsidRDefault="00C2313D" w:rsidP="00862818">
            <w:pPr>
              <w:tabs>
                <w:tab w:val="left" w:pos="1110"/>
              </w:tabs>
              <w:jc w:val="center"/>
              <w:rPr>
                <w:rFonts w:ascii="Gill Sans MT" w:hAnsi="Gill Sans MT"/>
              </w:rPr>
            </w:pPr>
          </w:p>
          <w:p w:rsidR="00C2313D" w:rsidRPr="004919B8" w:rsidRDefault="00330BED" w:rsidP="00862818">
            <w:pPr>
              <w:tabs>
                <w:tab w:val="left" w:pos="1110"/>
              </w:tabs>
              <w:jc w:val="center"/>
              <w:rPr>
                <w:rFonts w:ascii="Gill Sans MT" w:hAnsi="Gill Sans MT"/>
              </w:rPr>
            </w:pPr>
            <w:r>
              <w:rPr>
                <w:rFonts w:ascii="Gill Sans MT" w:hAnsi="Gill Sans MT"/>
              </w:rPr>
              <w:t>5</w:t>
            </w:r>
          </w:p>
        </w:tc>
        <w:tc>
          <w:tcPr>
            <w:tcW w:w="4963" w:type="dxa"/>
          </w:tcPr>
          <w:p w:rsidR="00C2313D" w:rsidRDefault="00C2313D" w:rsidP="00862818">
            <w:pPr>
              <w:jc w:val="center"/>
              <w:rPr>
                <w:rFonts w:ascii="Gill Sans MT" w:hAnsi="Gill Sans MT"/>
              </w:rPr>
            </w:pPr>
          </w:p>
          <w:p w:rsidR="00C2313D" w:rsidRDefault="00330BED" w:rsidP="00862818">
            <w:pPr>
              <w:jc w:val="center"/>
              <w:rPr>
                <w:rFonts w:ascii="Gill Sans MT" w:hAnsi="Gill Sans MT"/>
              </w:rPr>
            </w:pPr>
            <w:r>
              <w:rPr>
                <w:rFonts w:ascii="Gill Sans MT" w:hAnsi="Gill Sans MT"/>
              </w:rPr>
              <w:t>Domenica</w:t>
            </w:r>
          </w:p>
          <w:p w:rsidR="00C2313D" w:rsidRDefault="00330BED" w:rsidP="00862818">
            <w:pPr>
              <w:jc w:val="center"/>
              <w:rPr>
                <w:rFonts w:ascii="Gill Sans MT" w:hAnsi="Gill Sans MT"/>
              </w:rPr>
            </w:pPr>
            <w:r>
              <w:rPr>
                <w:rFonts w:ascii="Gill Sans MT" w:hAnsi="Gill Sans MT"/>
              </w:rPr>
              <w:t>08.00 – 13</w:t>
            </w:r>
            <w:r w:rsidR="00C2313D">
              <w:rPr>
                <w:rFonts w:ascii="Gill Sans MT" w:hAnsi="Gill Sans MT"/>
              </w:rPr>
              <w:t>.00</w:t>
            </w:r>
          </w:p>
          <w:p w:rsidR="00C2313D" w:rsidRPr="004919B8" w:rsidRDefault="00330BED" w:rsidP="00862818">
            <w:pPr>
              <w:jc w:val="center"/>
              <w:rPr>
                <w:rFonts w:ascii="Gill Sans MT" w:hAnsi="Gill Sans MT"/>
              </w:rPr>
            </w:pPr>
            <w:r>
              <w:rPr>
                <w:rFonts w:ascii="Gill Sans MT" w:hAnsi="Gill Sans MT"/>
              </w:rPr>
              <w:t>Servizio di Necroscopia</w:t>
            </w:r>
          </w:p>
        </w:tc>
        <w:tc>
          <w:tcPr>
            <w:tcW w:w="1701" w:type="dxa"/>
          </w:tcPr>
          <w:p w:rsidR="00C2313D" w:rsidRDefault="00C2313D" w:rsidP="00862818">
            <w:pPr>
              <w:tabs>
                <w:tab w:val="left" w:pos="1110"/>
              </w:tabs>
              <w:jc w:val="center"/>
              <w:rPr>
                <w:rFonts w:ascii="Gill Sans MT" w:hAnsi="Gill Sans MT"/>
              </w:rPr>
            </w:pPr>
          </w:p>
          <w:p w:rsidR="00C2313D" w:rsidRPr="004919B8" w:rsidRDefault="00C2313D" w:rsidP="00862818">
            <w:pPr>
              <w:tabs>
                <w:tab w:val="left" w:pos="1110"/>
              </w:tabs>
              <w:jc w:val="center"/>
              <w:rPr>
                <w:rFonts w:ascii="Gill Sans MT" w:hAnsi="Gill Sans MT"/>
              </w:rPr>
            </w:pPr>
            <w:r>
              <w:rPr>
                <w:rFonts w:ascii="Gill Sans MT" w:hAnsi="Gill Sans MT"/>
              </w:rPr>
              <w:t>01.10.2026</w:t>
            </w:r>
          </w:p>
        </w:tc>
      </w:tr>
    </w:tbl>
    <w:p w:rsidR="00961433" w:rsidRPr="009634D2" w:rsidRDefault="00961433" w:rsidP="004919B8">
      <w:pPr>
        <w:tabs>
          <w:tab w:val="left" w:pos="1110"/>
        </w:tabs>
        <w:jc w:val="both"/>
        <w:rPr>
          <w:rFonts w:ascii="Gill Sans MT" w:hAnsi="Gill Sans MT"/>
          <w:sz w:val="16"/>
          <w:szCs w:val="16"/>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B66F58">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Default="004919B8" w:rsidP="004919B8">
      <w:pPr>
        <w:tabs>
          <w:tab w:val="left" w:pos="1110"/>
        </w:tabs>
        <w:jc w:val="both"/>
        <w:rPr>
          <w:rFonts w:ascii="Gill Sans MT" w:hAnsi="Gill Sans MT"/>
          <w:b/>
          <w:sz w:val="16"/>
          <w:szCs w:val="16"/>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C2313D" w:rsidRDefault="004919B8" w:rsidP="004919B8">
      <w:pPr>
        <w:tabs>
          <w:tab w:val="left" w:pos="1110"/>
        </w:tabs>
        <w:jc w:val="both"/>
        <w:rPr>
          <w:rFonts w:ascii="Gill Sans MT" w:hAnsi="Gill Sans MT"/>
          <w:sz w:val="16"/>
          <w:szCs w:val="16"/>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C2313D" w:rsidRDefault="004919B8" w:rsidP="004919B8">
      <w:pPr>
        <w:tabs>
          <w:tab w:val="left" w:pos="1110"/>
        </w:tabs>
        <w:jc w:val="both"/>
        <w:rPr>
          <w:rFonts w:ascii="Gill Sans MT" w:hAnsi="Gill Sans MT"/>
          <w:sz w:val="16"/>
          <w:szCs w:val="16"/>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lastRenderedPageBreak/>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EF6DCF" w:rsidRDefault="00EF6DCF" w:rsidP="004919B8">
      <w:pPr>
        <w:tabs>
          <w:tab w:val="left" w:pos="1110"/>
        </w:tabs>
        <w:jc w:val="both"/>
        <w:rPr>
          <w:rFonts w:ascii="Gill Sans MT" w:hAnsi="Gill Sans MT"/>
        </w:rPr>
      </w:pPr>
    </w:p>
    <w:p w:rsidR="00EF6DCF" w:rsidRDefault="00EF6DCF"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bookmarkStart w:id="0" w:name="_GoBack"/>
      <w:bookmarkEnd w:id="0"/>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7C27FB" w:rsidRPr="004A34A7" w:rsidRDefault="004919B8" w:rsidP="007C27FB">
      <w:pPr>
        <w:tabs>
          <w:tab w:val="left" w:pos="708"/>
          <w:tab w:val="center" w:pos="4819"/>
          <w:tab w:val="right" w:pos="9638"/>
        </w:tabs>
        <w:contextualSpacing/>
        <w:rPr>
          <w:rFonts w:ascii="Gill Sans MT" w:hAnsi="Gill Sans MT"/>
        </w:rPr>
      </w:pPr>
      <w:r w:rsidRPr="004919B8">
        <w:rPr>
          <w:rFonts w:ascii="Gill Sans MT" w:hAnsi="Gill Sans MT"/>
        </w:rPr>
        <w:t xml:space="preserve"> </w:t>
      </w:r>
      <w:r w:rsidR="007C27FB" w:rsidRPr="004A34A7">
        <w:rPr>
          <w:rFonts w:ascii="Gill Sans MT" w:hAnsi="Gill Sans MT"/>
        </w:rPr>
        <w:t>UOC Politiche del Personale e Risorse Umane</w:t>
      </w:r>
    </w:p>
    <w:p w:rsidR="007C27FB" w:rsidRPr="004919B8" w:rsidRDefault="007C27FB" w:rsidP="007C27FB">
      <w:pPr>
        <w:tabs>
          <w:tab w:val="left" w:pos="708"/>
          <w:tab w:val="center" w:pos="4819"/>
          <w:tab w:val="right" w:pos="9638"/>
        </w:tabs>
        <w:ind w:right="6067"/>
        <w:rPr>
          <w:rFonts w:ascii="Gill Sans MT" w:hAnsi="Gill Sans MT"/>
        </w:rPr>
      </w:pPr>
      <w:r w:rsidRPr="004919B8">
        <w:rPr>
          <w:rFonts w:ascii="Gill Sans MT" w:hAnsi="Gill Sans MT"/>
        </w:rPr>
        <w:t xml:space="preserve">      </w:t>
      </w:r>
      <w:r>
        <w:rPr>
          <w:rFonts w:ascii="Gill Sans MT" w:hAnsi="Gill Sans MT"/>
        </w:rPr>
        <w:t xml:space="preserve">      Dott. Filippo Coiro</w:t>
      </w:r>
    </w:p>
    <w:p w:rsidR="007C27FB" w:rsidRPr="004919B8" w:rsidRDefault="007C27FB" w:rsidP="007C27FB">
      <w:pPr>
        <w:ind w:right="6067"/>
        <w:jc w:val="center"/>
        <w:rPr>
          <w:rFonts w:ascii="Gill Sans MT" w:hAnsi="Gill Sans MT"/>
        </w:rPr>
      </w:pPr>
    </w:p>
    <w:p w:rsidR="004919B8" w:rsidRPr="004919B8" w:rsidRDefault="004919B8" w:rsidP="007C27FB">
      <w:pPr>
        <w:tabs>
          <w:tab w:val="left" w:pos="708"/>
          <w:tab w:val="center" w:pos="4819"/>
          <w:tab w:val="right" w:pos="9638"/>
        </w:tabs>
        <w:ind w:right="6067"/>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default" r:id="rId7"/>
      <w:footerReference w:type="default" r:id="rId8"/>
      <w:headerReference w:type="first" r:id="rId9"/>
      <w:footerReference w:type="first" r:id="rId10"/>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0D4862"/>
    <w:rsid w:val="001137C9"/>
    <w:rsid w:val="00115BEE"/>
    <w:rsid w:val="00165909"/>
    <w:rsid w:val="00173246"/>
    <w:rsid w:val="002E1086"/>
    <w:rsid w:val="00317C78"/>
    <w:rsid w:val="00330BED"/>
    <w:rsid w:val="00340F82"/>
    <w:rsid w:val="003F35FC"/>
    <w:rsid w:val="00421C84"/>
    <w:rsid w:val="004919B8"/>
    <w:rsid w:val="004B15FE"/>
    <w:rsid w:val="0056032B"/>
    <w:rsid w:val="00560AB0"/>
    <w:rsid w:val="005F66B6"/>
    <w:rsid w:val="006111EB"/>
    <w:rsid w:val="00627BAD"/>
    <w:rsid w:val="00636B6A"/>
    <w:rsid w:val="006D0EFE"/>
    <w:rsid w:val="00754ED0"/>
    <w:rsid w:val="007C27FB"/>
    <w:rsid w:val="00816C07"/>
    <w:rsid w:val="00886528"/>
    <w:rsid w:val="008B4940"/>
    <w:rsid w:val="008F5DD2"/>
    <w:rsid w:val="00961433"/>
    <w:rsid w:val="009634D2"/>
    <w:rsid w:val="009C50AE"/>
    <w:rsid w:val="009F7B7E"/>
    <w:rsid w:val="00A04F38"/>
    <w:rsid w:val="00A6630E"/>
    <w:rsid w:val="00B66F58"/>
    <w:rsid w:val="00B743E5"/>
    <w:rsid w:val="00BA23A3"/>
    <w:rsid w:val="00BB05ED"/>
    <w:rsid w:val="00C160F6"/>
    <w:rsid w:val="00C2313D"/>
    <w:rsid w:val="00C34A0B"/>
    <w:rsid w:val="00C54A61"/>
    <w:rsid w:val="00C615F4"/>
    <w:rsid w:val="00C9073C"/>
    <w:rsid w:val="00DB128C"/>
    <w:rsid w:val="00DE0A74"/>
    <w:rsid w:val="00E31BBC"/>
    <w:rsid w:val="00EF6DCF"/>
    <w:rsid w:val="00FB1163"/>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466</Words>
  <Characters>2658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33</cp:revision>
  <cp:lastPrinted>2026-09-08T10:54:00Z</cp:lastPrinted>
  <dcterms:created xsi:type="dcterms:W3CDTF">2025-10-02T09:21:00Z</dcterms:created>
  <dcterms:modified xsi:type="dcterms:W3CDTF">2026-09-08T11:15:00Z</dcterms:modified>
</cp:coreProperties>
</file>