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135" w:rsidRPr="0043253A" w:rsidRDefault="00CA3135" w:rsidP="005F6A18">
      <w:pPr>
        <w:rPr>
          <w:rFonts w:ascii="Times New Roman" w:hAnsi="Times New Roman"/>
          <w:b/>
        </w:rPr>
      </w:pPr>
    </w:p>
    <w:p w:rsidR="008E6ED7" w:rsidRPr="0043253A" w:rsidRDefault="00F4080F" w:rsidP="00F4080F">
      <w:pPr>
        <w:tabs>
          <w:tab w:val="left" w:pos="5320"/>
        </w:tabs>
        <w:spacing w:line="276" w:lineRule="auto"/>
        <w:jc w:val="center"/>
        <w:rPr>
          <w:rFonts w:ascii="Times New Roman" w:hAnsi="Times New Roman"/>
          <w:b/>
        </w:rPr>
      </w:pPr>
      <w:r w:rsidRPr="0043253A">
        <w:rPr>
          <w:rFonts w:ascii="Times New Roman" w:hAnsi="Times New Roman"/>
          <w:b/>
        </w:rPr>
        <w:t>DIPARTIMENTO</w:t>
      </w:r>
      <w:r w:rsidR="008E6ED7" w:rsidRPr="0043253A">
        <w:rPr>
          <w:rFonts w:ascii="Times New Roman" w:hAnsi="Times New Roman"/>
          <w:b/>
        </w:rPr>
        <w:t xml:space="preserve"> INTEGRATO DI</w:t>
      </w:r>
      <w:r w:rsidRPr="0043253A">
        <w:rPr>
          <w:rFonts w:ascii="Times New Roman" w:hAnsi="Times New Roman"/>
          <w:b/>
        </w:rPr>
        <w:t xml:space="preserve"> SALUTE MENTALE</w:t>
      </w:r>
      <w:r w:rsidR="008E6ED7" w:rsidRPr="0043253A">
        <w:rPr>
          <w:rFonts w:ascii="Times New Roman" w:hAnsi="Times New Roman"/>
          <w:b/>
        </w:rPr>
        <w:t xml:space="preserve"> </w:t>
      </w:r>
    </w:p>
    <w:p w:rsidR="00F4080F" w:rsidRPr="0043253A" w:rsidRDefault="008E6ED7" w:rsidP="00F4080F">
      <w:pPr>
        <w:tabs>
          <w:tab w:val="left" w:pos="5320"/>
        </w:tabs>
        <w:spacing w:line="276" w:lineRule="auto"/>
        <w:jc w:val="center"/>
        <w:rPr>
          <w:rFonts w:ascii="Times New Roman" w:hAnsi="Times New Roman"/>
          <w:b/>
        </w:rPr>
      </w:pPr>
      <w:r w:rsidRPr="0043253A">
        <w:rPr>
          <w:rFonts w:ascii="Times New Roman" w:hAnsi="Times New Roman"/>
          <w:b/>
        </w:rPr>
        <w:t xml:space="preserve">NEUROPSICHIATRA DELL’INFANZIA E DELL’ADOLESCENZA E DIPENDENZE PATOLOGICHE  </w:t>
      </w:r>
      <w:r w:rsidR="00F4080F" w:rsidRPr="0043253A">
        <w:rPr>
          <w:rFonts w:ascii="Times New Roman" w:hAnsi="Times New Roman"/>
          <w:b/>
        </w:rPr>
        <w:t xml:space="preserve"> </w:t>
      </w:r>
    </w:p>
    <w:p w:rsidR="00F4080F" w:rsidRPr="00AF49A6" w:rsidRDefault="00F4080F" w:rsidP="00F4080F">
      <w:pPr>
        <w:tabs>
          <w:tab w:val="left" w:pos="5320"/>
        </w:tabs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Direttore Dott. Piero Petrini</w:t>
      </w:r>
    </w:p>
    <w:p w:rsidR="00F4080F" w:rsidRPr="0043253A" w:rsidRDefault="00F4080F" w:rsidP="00F4080F">
      <w:pPr>
        <w:tabs>
          <w:tab w:val="left" w:pos="5320"/>
        </w:tabs>
        <w:spacing w:line="276" w:lineRule="auto"/>
        <w:jc w:val="center"/>
        <w:rPr>
          <w:rFonts w:ascii="Times New Roman" w:eastAsia="Times New Roman" w:hAnsi="Times New Roman"/>
          <w:b/>
          <w:bCs/>
          <w:iCs/>
          <w:bdr w:val="none" w:sz="0" w:space="0" w:color="auto" w:frame="1"/>
          <w:shd w:val="clear" w:color="auto" w:fill="FFFFFF"/>
          <w:lang w:eastAsia="it-IT"/>
        </w:rPr>
      </w:pPr>
      <w:r w:rsidRPr="0043253A">
        <w:rPr>
          <w:rFonts w:ascii="Times New Roman" w:eastAsia="Times New Roman" w:hAnsi="Times New Roman"/>
          <w:b/>
          <w:bCs/>
          <w:iCs/>
          <w:bdr w:val="none" w:sz="0" w:space="0" w:color="auto" w:frame="1"/>
          <w:shd w:val="clear" w:color="auto" w:fill="FFFFFF"/>
          <w:lang w:eastAsia="it-IT"/>
        </w:rPr>
        <w:t>U.O.S.D. NEUROPSICOLOGIA E NEURODIVERGENZE ADULTI – VPS 11</w:t>
      </w:r>
    </w:p>
    <w:p w:rsidR="00FD2E59" w:rsidRPr="007F503F" w:rsidRDefault="00F4080F" w:rsidP="007F503F">
      <w:pPr>
        <w:tabs>
          <w:tab w:val="left" w:pos="5320"/>
        </w:tabs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Dirigente</w:t>
      </w:r>
      <w:r w:rsidR="003D7A5F">
        <w:rPr>
          <w:rFonts w:ascii="Times New Roman" w:hAnsi="Times New Roman"/>
          <w:sz w:val="20"/>
          <w:szCs w:val="20"/>
        </w:rPr>
        <w:t xml:space="preserve"> Psicologo Psicoterapeuta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 Responsabile</w:t>
      </w:r>
      <w:r w:rsidRPr="002028A7">
        <w:rPr>
          <w:rFonts w:ascii="Times New Roman" w:hAnsi="Times New Roman"/>
          <w:sz w:val="20"/>
          <w:szCs w:val="20"/>
        </w:rPr>
        <w:t xml:space="preserve"> Dott.ssa Daniela Veneruso</w:t>
      </w:r>
    </w:p>
    <w:p w:rsidR="00FD2E59" w:rsidRDefault="00FD2E59" w:rsidP="00F4080F">
      <w:pPr>
        <w:rPr>
          <w:rFonts w:ascii="Times New Roman" w:hAnsi="Times New Roman"/>
          <w:b/>
          <w:sz w:val="24"/>
          <w:szCs w:val="24"/>
        </w:rPr>
      </w:pPr>
    </w:p>
    <w:p w:rsidR="007F503F" w:rsidRDefault="007F503F" w:rsidP="00F4080F">
      <w:pPr>
        <w:rPr>
          <w:rFonts w:ascii="Times New Roman" w:hAnsi="Times New Roman"/>
          <w:b/>
          <w:sz w:val="24"/>
          <w:szCs w:val="24"/>
        </w:rPr>
      </w:pPr>
    </w:p>
    <w:p w:rsidR="006501FC" w:rsidRDefault="003D7A5F" w:rsidP="00FD2E59">
      <w:pPr>
        <w:jc w:val="center"/>
        <w:rPr>
          <w:sz w:val="32"/>
          <w:szCs w:val="32"/>
        </w:rPr>
      </w:pPr>
      <w:r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7.75pt;height:82.5pt">
            <v:imagedata r:id="rId7" o:title="Neurodiversita-e-neurodiverge"/>
          </v:shape>
        </w:pict>
      </w:r>
    </w:p>
    <w:p w:rsidR="007F503F" w:rsidRPr="006501FC" w:rsidRDefault="007F503F" w:rsidP="00FD2E59">
      <w:pPr>
        <w:jc w:val="center"/>
        <w:rPr>
          <w:sz w:val="32"/>
          <w:szCs w:val="32"/>
        </w:rPr>
      </w:pPr>
    </w:p>
    <w:p w:rsidR="006501FC" w:rsidRPr="0043253A" w:rsidRDefault="006501FC" w:rsidP="006501FC">
      <w:pPr>
        <w:jc w:val="center"/>
        <w:rPr>
          <w:rFonts w:ascii="Times New Roman" w:hAnsi="Times New Roman"/>
          <w:b/>
          <w:sz w:val="24"/>
          <w:szCs w:val="24"/>
        </w:rPr>
      </w:pPr>
      <w:r w:rsidRPr="0043253A">
        <w:rPr>
          <w:rFonts w:ascii="Times New Roman" w:hAnsi="Times New Roman"/>
          <w:b/>
          <w:sz w:val="24"/>
          <w:szCs w:val="24"/>
        </w:rPr>
        <w:t>PERCORSO PRESA IN CARICO PAZIENTI DSA E ADHD ADULTI</w:t>
      </w:r>
    </w:p>
    <w:p w:rsidR="006501FC" w:rsidRPr="0043253A" w:rsidRDefault="006501FC" w:rsidP="006501FC">
      <w:pPr>
        <w:jc w:val="center"/>
        <w:rPr>
          <w:rFonts w:ascii="Times New Roman" w:hAnsi="Times New Roman"/>
          <w:sz w:val="28"/>
          <w:szCs w:val="28"/>
        </w:rPr>
      </w:pPr>
    </w:p>
    <w:p w:rsidR="006501FC" w:rsidRPr="00453146" w:rsidRDefault="0002043A" w:rsidP="006501F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seguito della </w:t>
      </w:r>
      <w:r w:rsidR="006501FC" w:rsidRPr="006501FC">
        <w:rPr>
          <w:rFonts w:ascii="Times New Roman" w:hAnsi="Times New Roman"/>
          <w:sz w:val="24"/>
          <w:szCs w:val="24"/>
        </w:rPr>
        <w:t xml:space="preserve">valutazione diagnostica </w:t>
      </w:r>
      <w:r>
        <w:rPr>
          <w:rFonts w:ascii="Times New Roman" w:hAnsi="Times New Roman"/>
          <w:sz w:val="24"/>
          <w:szCs w:val="24"/>
        </w:rPr>
        <w:t>effettuata da parte della UOSD</w:t>
      </w:r>
      <w:r w:rsidR="006501FC" w:rsidRPr="006501FC">
        <w:rPr>
          <w:rFonts w:ascii="Times New Roman" w:hAnsi="Times New Roman"/>
          <w:sz w:val="24"/>
          <w:szCs w:val="24"/>
        </w:rPr>
        <w:t xml:space="preserve"> di Neuropsicologia</w:t>
      </w:r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Neurodivergenze</w:t>
      </w:r>
      <w:proofErr w:type="spellEnd"/>
      <w:r w:rsidR="006501FC" w:rsidRPr="006501FC">
        <w:rPr>
          <w:rFonts w:ascii="Times New Roman" w:hAnsi="Times New Roman"/>
          <w:sz w:val="24"/>
          <w:szCs w:val="24"/>
        </w:rPr>
        <w:t xml:space="preserve"> Adulti si può procedere alla presa in carico dei soggetti con diagnosi certificata di </w:t>
      </w:r>
      <w:r w:rsidR="00453146">
        <w:rPr>
          <w:rFonts w:ascii="Times New Roman" w:hAnsi="Times New Roman"/>
          <w:b/>
          <w:sz w:val="24"/>
          <w:szCs w:val="24"/>
        </w:rPr>
        <w:t>DSA e</w:t>
      </w:r>
      <w:r>
        <w:rPr>
          <w:rFonts w:ascii="Times New Roman" w:hAnsi="Times New Roman"/>
          <w:b/>
          <w:sz w:val="24"/>
          <w:szCs w:val="24"/>
        </w:rPr>
        <w:t>/o</w:t>
      </w:r>
      <w:r w:rsidR="00453146">
        <w:rPr>
          <w:rFonts w:ascii="Times New Roman" w:hAnsi="Times New Roman"/>
          <w:b/>
          <w:sz w:val="24"/>
          <w:szCs w:val="24"/>
        </w:rPr>
        <w:t xml:space="preserve"> ADHD </w:t>
      </w:r>
      <w:r w:rsidR="00453146" w:rsidRPr="00453146">
        <w:rPr>
          <w:rFonts w:ascii="Times New Roman" w:hAnsi="Times New Roman"/>
          <w:sz w:val="24"/>
          <w:szCs w:val="24"/>
        </w:rPr>
        <w:t xml:space="preserve">attraverso le seguenti modalità: </w:t>
      </w:r>
    </w:p>
    <w:p w:rsidR="006501FC" w:rsidRDefault="006501FC" w:rsidP="006501FC">
      <w:pPr>
        <w:jc w:val="both"/>
        <w:rPr>
          <w:rFonts w:ascii="Times New Roman" w:hAnsi="Times New Roman"/>
          <w:sz w:val="24"/>
          <w:szCs w:val="24"/>
        </w:rPr>
      </w:pPr>
    </w:p>
    <w:p w:rsidR="006501FC" w:rsidRDefault="006501FC" w:rsidP="006501FC">
      <w:pPr>
        <w:jc w:val="both"/>
        <w:rPr>
          <w:rFonts w:ascii="Times New Roman" w:hAnsi="Times New Roman"/>
          <w:sz w:val="24"/>
          <w:szCs w:val="24"/>
        </w:rPr>
      </w:pPr>
    </w:p>
    <w:p w:rsidR="006501FC" w:rsidRDefault="006501FC" w:rsidP="0043253A">
      <w:pPr>
        <w:pStyle w:val="Paragrafoelenco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401131">
        <w:rPr>
          <w:rFonts w:ascii="Times New Roman" w:hAnsi="Times New Roman"/>
          <w:b/>
          <w:sz w:val="24"/>
          <w:szCs w:val="24"/>
        </w:rPr>
        <w:t>Percorso terapeutico INDIVIDUALE</w:t>
      </w:r>
      <w:r w:rsidR="0043253A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neuromodulaz</w:t>
      </w:r>
      <w:r w:rsidR="004802AC">
        <w:rPr>
          <w:rFonts w:ascii="Times New Roman" w:hAnsi="Times New Roman"/>
          <w:sz w:val="24"/>
          <w:szCs w:val="24"/>
        </w:rPr>
        <w:t>ione</w:t>
      </w:r>
      <w:proofErr w:type="spellEnd"/>
      <w:r w:rsidR="004802AC">
        <w:rPr>
          <w:rFonts w:ascii="Times New Roman" w:hAnsi="Times New Roman"/>
          <w:sz w:val="24"/>
          <w:szCs w:val="24"/>
        </w:rPr>
        <w:t xml:space="preserve"> cognitiva, </w:t>
      </w:r>
      <w:r>
        <w:rPr>
          <w:rFonts w:ascii="Times New Roman" w:hAnsi="Times New Roman"/>
          <w:sz w:val="24"/>
          <w:szCs w:val="24"/>
        </w:rPr>
        <w:t xml:space="preserve">per un lavoro circoscritto </w:t>
      </w:r>
      <w:r w:rsidR="0050400B">
        <w:rPr>
          <w:rFonts w:ascii="Times New Roman" w:hAnsi="Times New Roman"/>
          <w:sz w:val="24"/>
          <w:szCs w:val="24"/>
        </w:rPr>
        <w:t xml:space="preserve">con </w:t>
      </w:r>
      <w:r w:rsidR="00453146">
        <w:rPr>
          <w:rFonts w:ascii="Times New Roman" w:hAnsi="Times New Roman"/>
          <w:sz w:val="24"/>
          <w:szCs w:val="24"/>
        </w:rPr>
        <w:t>“focus” sulla gestione delle difficolt</w:t>
      </w:r>
      <w:r w:rsidR="00401131">
        <w:rPr>
          <w:rFonts w:ascii="Times New Roman" w:hAnsi="Times New Roman"/>
          <w:sz w:val="24"/>
          <w:szCs w:val="24"/>
        </w:rPr>
        <w:t>à di apprendimento, attenzione,</w:t>
      </w:r>
      <w:r w:rsidR="00453146">
        <w:rPr>
          <w:rFonts w:ascii="Times New Roman" w:hAnsi="Times New Roman"/>
          <w:sz w:val="24"/>
          <w:szCs w:val="24"/>
        </w:rPr>
        <w:t xml:space="preserve"> sulle dina</w:t>
      </w:r>
      <w:r w:rsidR="00401131">
        <w:rPr>
          <w:rFonts w:ascii="Times New Roman" w:hAnsi="Times New Roman"/>
          <w:sz w:val="24"/>
          <w:szCs w:val="24"/>
        </w:rPr>
        <w:t>miche emotive e interpersonali e sulle</w:t>
      </w:r>
      <w:r w:rsidR="004C7014">
        <w:rPr>
          <w:rFonts w:ascii="Times New Roman" w:hAnsi="Times New Roman"/>
          <w:sz w:val="24"/>
          <w:szCs w:val="24"/>
        </w:rPr>
        <w:t xml:space="preserve"> strategie di compensazione avanzate</w:t>
      </w:r>
      <w:r w:rsidR="00401131">
        <w:rPr>
          <w:rFonts w:ascii="Times New Roman" w:hAnsi="Times New Roman"/>
          <w:sz w:val="24"/>
          <w:szCs w:val="24"/>
        </w:rPr>
        <w:t>:</w:t>
      </w:r>
      <w:r w:rsidR="004C7014">
        <w:rPr>
          <w:rFonts w:ascii="Times New Roman" w:hAnsi="Times New Roman"/>
          <w:sz w:val="24"/>
          <w:szCs w:val="24"/>
        </w:rPr>
        <w:t xml:space="preserve"> comunicazione e </w:t>
      </w:r>
      <w:proofErr w:type="spellStart"/>
      <w:r w:rsidR="004C7014">
        <w:rPr>
          <w:rFonts w:ascii="Times New Roman" w:hAnsi="Times New Roman"/>
          <w:sz w:val="24"/>
          <w:szCs w:val="24"/>
        </w:rPr>
        <w:t>advocacy</w:t>
      </w:r>
      <w:proofErr w:type="spellEnd"/>
      <w:r w:rsidR="004C7014">
        <w:rPr>
          <w:rFonts w:ascii="Times New Roman" w:hAnsi="Times New Roman"/>
          <w:sz w:val="24"/>
          <w:szCs w:val="24"/>
        </w:rPr>
        <w:t xml:space="preserve"> per imparare a spiegare le proprie necessità a scuola, all’università, ai partner e ai</w:t>
      </w:r>
      <w:r w:rsidR="0050400B">
        <w:rPr>
          <w:rFonts w:ascii="Times New Roman" w:hAnsi="Times New Roman"/>
          <w:sz w:val="24"/>
          <w:szCs w:val="24"/>
        </w:rPr>
        <w:t xml:space="preserve"> datori di lavoro</w:t>
      </w:r>
      <w:r w:rsidR="004C7014">
        <w:rPr>
          <w:rFonts w:ascii="Times New Roman" w:hAnsi="Times New Roman"/>
          <w:sz w:val="24"/>
          <w:szCs w:val="24"/>
        </w:rPr>
        <w:t xml:space="preserve"> chiedendo le giuste tutele o strumenti comp</w:t>
      </w:r>
      <w:r w:rsidR="000E7C01">
        <w:rPr>
          <w:rFonts w:ascii="Times New Roman" w:hAnsi="Times New Roman"/>
          <w:sz w:val="24"/>
          <w:szCs w:val="24"/>
        </w:rPr>
        <w:t>ensativi e dispensativi.</w:t>
      </w:r>
    </w:p>
    <w:p w:rsidR="000E7C01" w:rsidRDefault="000E7C01" w:rsidP="000E7C01">
      <w:pPr>
        <w:pStyle w:val="Paragrafoelenco"/>
        <w:jc w:val="both"/>
        <w:rPr>
          <w:rFonts w:ascii="Times New Roman" w:hAnsi="Times New Roman"/>
          <w:sz w:val="24"/>
          <w:szCs w:val="24"/>
        </w:rPr>
      </w:pPr>
    </w:p>
    <w:p w:rsidR="000E7C01" w:rsidRDefault="000E7C01" w:rsidP="0043253A">
      <w:pPr>
        <w:pStyle w:val="Paragrafoelenco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Presa in carico medico </w:t>
      </w:r>
      <w:proofErr w:type="spellStart"/>
      <w:r>
        <w:rPr>
          <w:rFonts w:ascii="Times New Roman" w:hAnsi="Times New Roman"/>
          <w:b/>
          <w:sz w:val="24"/>
          <w:szCs w:val="24"/>
        </w:rPr>
        <w:t>prescrittore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farmaco ADHD</w:t>
      </w:r>
      <w:r w:rsidR="0043253A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E7C01">
        <w:rPr>
          <w:rFonts w:ascii="Times New Roman" w:hAnsi="Times New Roman"/>
          <w:sz w:val="24"/>
          <w:szCs w:val="24"/>
        </w:rPr>
        <w:t>per tutti gli utenti che hanno ricevuto diagnosi dal Servizio di ADHD</w:t>
      </w:r>
      <w:r w:rsidR="0008442A">
        <w:rPr>
          <w:rFonts w:ascii="Times New Roman" w:hAnsi="Times New Roman"/>
          <w:sz w:val="24"/>
          <w:szCs w:val="24"/>
        </w:rPr>
        <w:t>.</w:t>
      </w:r>
    </w:p>
    <w:p w:rsidR="0043253A" w:rsidRPr="0043253A" w:rsidRDefault="0043253A" w:rsidP="0043253A">
      <w:pPr>
        <w:pStyle w:val="Paragrafoelenco"/>
        <w:rPr>
          <w:rFonts w:ascii="Times New Roman" w:hAnsi="Times New Roman"/>
          <w:sz w:val="24"/>
          <w:szCs w:val="24"/>
        </w:rPr>
      </w:pPr>
    </w:p>
    <w:p w:rsidR="0043253A" w:rsidRPr="0043253A" w:rsidRDefault="0043253A" w:rsidP="0043253A">
      <w:pPr>
        <w:pStyle w:val="Paragrafoelenco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43253A">
        <w:rPr>
          <w:rFonts w:ascii="Times New Roman" w:hAnsi="Times New Roman"/>
          <w:b/>
          <w:sz w:val="24"/>
          <w:szCs w:val="24"/>
        </w:rPr>
        <w:t xml:space="preserve">Percorso </w:t>
      </w:r>
      <w:r>
        <w:rPr>
          <w:rFonts w:ascii="Times New Roman" w:hAnsi="Times New Roman"/>
          <w:b/>
          <w:sz w:val="24"/>
          <w:szCs w:val="24"/>
        </w:rPr>
        <w:t xml:space="preserve">di sostegno ai familiari: </w:t>
      </w:r>
      <w:r w:rsidRPr="0043253A"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z w:val="24"/>
          <w:szCs w:val="24"/>
        </w:rPr>
        <w:t>r i</w:t>
      </w:r>
      <w:r w:rsidRPr="0043253A">
        <w:rPr>
          <w:rFonts w:ascii="Times New Roman" w:hAnsi="Times New Roman"/>
          <w:sz w:val="24"/>
          <w:szCs w:val="24"/>
        </w:rPr>
        <w:t xml:space="preserve"> parenti di soggetti con diagnosi di DSA e ADHD</w:t>
      </w:r>
    </w:p>
    <w:p w:rsidR="0043253A" w:rsidRDefault="0043253A" w:rsidP="0043253A">
      <w:pPr>
        <w:jc w:val="both"/>
        <w:rPr>
          <w:rFonts w:ascii="Times New Roman" w:hAnsi="Times New Roman"/>
          <w:b/>
          <w:sz w:val="24"/>
          <w:szCs w:val="24"/>
        </w:rPr>
      </w:pPr>
    </w:p>
    <w:p w:rsidR="00CB44EE" w:rsidRPr="0043253A" w:rsidRDefault="00453146" w:rsidP="0043253A">
      <w:pPr>
        <w:pStyle w:val="Paragrafoelenco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43253A">
        <w:rPr>
          <w:rFonts w:ascii="Times New Roman" w:hAnsi="Times New Roman"/>
          <w:b/>
          <w:sz w:val="24"/>
          <w:szCs w:val="24"/>
        </w:rPr>
        <w:t>Percorso terapeutico di GRUPPO</w:t>
      </w:r>
      <w:r w:rsidR="0043253A" w:rsidRPr="0043253A">
        <w:rPr>
          <w:rFonts w:ascii="Times New Roman" w:hAnsi="Times New Roman"/>
          <w:sz w:val="24"/>
          <w:szCs w:val="24"/>
        </w:rPr>
        <w:t xml:space="preserve">: </w:t>
      </w:r>
      <w:r w:rsidR="00D531F6" w:rsidRPr="0043253A">
        <w:rPr>
          <w:rFonts w:ascii="Times New Roman" w:hAnsi="Times New Roman"/>
          <w:sz w:val="24"/>
          <w:szCs w:val="24"/>
        </w:rPr>
        <w:t xml:space="preserve">per un lavoro con gruppi </w:t>
      </w:r>
      <w:r w:rsidR="004802AC" w:rsidRPr="0043253A">
        <w:rPr>
          <w:rFonts w:ascii="Times New Roman" w:hAnsi="Times New Roman"/>
          <w:sz w:val="24"/>
          <w:szCs w:val="24"/>
        </w:rPr>
        <w:t xml:space="preserve">da 3 a massimo 8 persone, </w:t>
      </w:r>
      <w:r w:rsidRPr="0043253A">
        <w:rPr>
          <w:rFonts w:ascii="Times New Roman" w:hAnsi="Times New Roman"/>
          <w:sz w:val="24"/>
          <w:szCs w:val="24"/>
        </w:rPr>
        <w:t>suddi</w:t>
      </w:r>
      <w:r w:rsidR="00401131" w:rsidRPr="0043253A">
        <w:rPr>
          <w:rFonts w:ascii="Times New Roman" w:hAnsi="Times New Roman"/>
          <w:sz w:val="24"/>
          <w:szCs w:val="24"/>
        </w:rPr>
        <w:t>visi per età e diagnosi clinica</w:t>
      </w:r>
      <w:r w:rsidRPr="0043253A">
        <w:rPr>
          <w:rFonts w:ascii="Times New Roman" w:hAnsi="Times New Roman"/>
          <w:sz w:val="24"/>
          <w:szCs w:val="24"/>
        </w:rPr>
        <w:t xml:space="preserve"> per potenziamento delle abilità metacognitive, lavoro sulla regolazione emotiva, focus sulle funzioni esecutive, consapevolezza, strategie di </w:t>
      </w:r>
      <w:proofErr w:type="spellStart"/>
      <w:r w:rsidRPr="0043253A">
        <w:rPr>
          <w:rFonts w:ascii="Times New Roman" w:hAnsi="Times New Roman"/>
          <w:sz w:val="24"/>
          <w:szCs w:val="24"/>
        </w:rPr>
        <w:t>coping</w:t>
      </w:r>
      <w:proofErr w:type="spellEnd"/>
      <w:r w:rsidRPr="0043253A">
        <w:rPr>
          <w:rFonts w:ascii="Times New Roman" w:hAnsi="Times New Roman"/>
          <w:sz w:val="24"/>
          <w:szCs w:val="24"/>
        </w:rPr>
        <w:t xml:space="preserve">, life </w:t>
      </w:r>
      <w:proofErr w:type="spellStart"/>
      <w:r w:rsidRPr="0043253A">
        <w:rPr>
          <w:rFonts w:ascii="Times New Roman" w:hAnsi="Times New Roman"/>
          <w:sz w:val="24"/>
          <w:szCs w:val="24"/>
        </w:rPr>
        <w:t>skills</w:t>
      </w:r>
      <w:proofErr w:type="spellEnd"/>
      <w:r w:rsidRPr="0043253A">
        <w:rPr>
          <w:rFonts w:ascii="Times New Roman" w:hAnsi="Times New Roman"/>
          <w:sz w:val="24"/>
          <w:szCs w:val="24"/>
        </w:rPr>
        <w:t xml:space="preserve">, </w:t>
      </w:r>
      <w:r w:rsidR="004C7014" w:rsidRPr="0043253A">
        <w:rPr>
          <w:rFonts w:ascii="Times New Roman" w:hAnsi="Times New Roman"/>
          <w:sz w:val="24"/>
          <w:szCs w:val="24"/>
        </w:rPr>
        <w:t>autosti</w:t>
      </w:r>
      <w:r w:rsidR="00CB44EE" w:rsidRPr="0043253A">
        <w:rPr>
          <w:rFonts w:ascii="Times New Roman" w:hAnsi="Times New Roman"/>
          <w:sz w:val="24"/>
          <w:szCs w:val="24"/>
        </w:rPr>
        <w:t xml:space="preserve">ma, comunicazione e </w:t>
      </w:r>
      <w:proofErr w:type="spellStart"/>
      <w:r w:rsidR="00CB44EE" w:rsidRPr="0043253A">
        <w:rPr>
          <w:rFonts w:ascii="Times New Roman" w:hAnsi="Times New Roman"/>
          <w:sz w:val="24"/>
          <w:szCs w:val="24"/>
        </w:rPr>
        <w:t>advocacy</w:t>
      </w:r>
      <w:proofErr w:type="spellEnd"/>
      <w:r w:rsidR="00CB44EE" w:rsidRPr="0043253A">
        <w:rPr>
          <w:rFonts w:ascii="Times New Roman" w:hAnsi="Times New Roman"/>
          <w:sz w:val="24"/>
          <w:szCs w:val="24"/>
        </w:rPr>
        <w:t xml:space="preserve"> per imparare a spiegare le proprie necessità a scuola, all’università, ai partner e ai datori di lavoro senza vergogna chiedendo le giuste tutele o strumenti compensa</w:t>
      </w:r>
      <w:r w:rsidR="004802AC" w:rsidRPr="0043253A">
        <w:rPr>
          <w:rFonts w:ascii="Times New Roman" w:hAnsi="Times New Roman"/>
          <w:sz w:val="24"/>
          <w:szCs w:val="24"/>
        </w:rPr>
        <w:t>tivi e dispensativi.</w:t>
      </w:r>
      <w:r w:rsidR="0043253A" w:rsidRPr="0043253A">
        <w:rPr>
          <w:rFonts w:ascii="Times New Roman" w:hAnsi="Times New Roman"/>
          <w:b/>
          <w:sz w:val="24"/>
          <w:szCs w:val="24"/>
        </w:rPr>
        <w:t xml:space="preserve"> La durata e il numero degli incontri viene stabilita a seconda della diagnosi e delle necessità in accordo con gli psicoterapeuti esperti in </w:t>
      </w:r>
      <w:proofErr w:type="spellStart"/>
      <w:r w:rsidR="0043253A" w:rsidRPr="0043253A">
        <w:rPr>
          <w:rFonts w:ascii="Times New Roman" w:hAnsi="Times New Roman"/>
          <w:b/>
          <w:sz w:val="24"/>
          <w:szCs w:val="24"/>
        </w:rPr>
        <w:t>neurodivergenze</w:t>
      </w:r>
      <w:proofErr w:type="spellEnd"/>
      <w:r w:rsidR="0043253A" w:rsidRPr="0043253A">
        <w:rPr>
          <w:rFonts w:ascii="Times New Roman" w:hAnsi="Times New Roman"/>
          <w:b/>
          <w:sz w:val="24"/>
          <w:szCs w:val="24"/>
        </w:rPr>
        <w:t xml:space="preserve"> referenti dei gruppi.</w:t>
      </w:r>
    </w:p>
    <w:p w:rsidR="007F503F" w:rsidRPr="0043253A" w:rsidRDefault="007F503F" w:rsidP="007F503F">
      <w:pPr>
        <w:jc w:val="both"/>
        <w:rPr>
          <w:rFonts w:ascii="Times New Roman" w:hAnsi="Times New Roman"/>
        </w:rPr>
      </w:pPr>
    </w:p>
    <w:p w:rsidR="007F503F" w:rsidRPr="0043253A" w:rsidRDefault="007F503F" w:rsidP="007F503F">
      <w:pPr>
        <w:jc w:val="both"/>
        <w:rPr>
          <w:rFonts w:ascii="Times New Roman" w:hAnsi="Times New Roman"/>
        </w:rPr>
      </w:pPr>
      <w:r w:rsidRPr="0043253A">
        <w:rPr>
          <w:rFonts w:ascii="Times New Roman" w:hAnsi="Times New Roman"/>
        </w:rPr>
        <w:t>NB. LA PRESA IN CARICO RIGUARDA I PAZIENTI CHE APPARTENGONO AL TERRITORIO DELLA ASL ROMA 3 (</w:t>
      </w:r>
      <w:r w:rsidR="0043253A" w:rsidRPr="0043253A">
        <w:rPr>
          <w:rFonts w:ascii="Times New Roman" w:hAnsi="Times New Roman"/>
        </w:rPr>
        <w:t xml:space="preserve">MUNICIPIO </w:t>
      </w:r>
      <w:r w:rsidRPr="0043253A">
        <w:rPr>
          <w:rFonts w:ascii="Times New Roman" w:hAnsi="Times New Roman"/>
        </w:rPr>
        <w:t>X-XI-XII- FIUMICINO)</w:t>
      </w:r>
      <w:r w:rsidR="00401131" w:rsidRPr="0043253A">
        <w:rPr>
          <w:rFonts w:ascii="Times New Roman" w:hAnsi="Times New Roman"/>
        </w:rPr>
        <w:t>.</w:t>
      </w:r>
    </w:p>
    <w:p w:rsidR="007F503F" w:rsidRDefault="00CA75F7" w:rsidP="007F50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PER ACCEDERE INVIARE MAIL A: </w:t>
      </w:r>
      <w:hyperlink r:id="rId8" w:history="1">
        <w:r w:rsidRPr="00653AFB">
          <w:rPr>
            <w:rStyle w:val="Collegamentoipertestuale"/>
            <w:rFonts w:ascii="Times New Roman" w:hAnsi="Times New Roman"/>
          </w:rPr>
          <w:t>uosd.neuropsicologia@aslroma3.it</w:t>
        </w:r>
      </w:hyperlink>
      <w:r>
        <w:rPr>
          <w:rFonts w:ascii="Times New Roman" w:hAnsi="Times New Roman"/>
        </w:rPr>
        <w:t xml:space="preserve"> </w:t>
      </w:r>
    </w:p>
    <w:p w:rsidR="00B14290" w:rsidRPr="007F503F" w:rsidRDefault="00B14290" w:rsidP="007F503F">
      <w:pPr>
        <w:jc w:val="both"/>
        <w:rPr>
          <w:rFonts w:ascii="Times New Roman" w:hAnsi="Times New Roman"/>
          <w:sz w:val="24"/>
          <w:szCs w:val="24"/>
        </w:rPr>
      </w:pPr>
    </w:p>
    <w:sectPr w:rsidR="00B14290" w:rsidRPr="007F503F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A18" w:rsidRDefault="005F6A18" w:rsidP="005F6A18">
      <w:r>
        <w:separator/>
      </w:r>
    </w:p>
  </w:endnote>
  <w:endnote w:type="continuationSeparator" w:id="0">
    <w:p w:rsidR="005F6A18" w:rsidRDefault="005F6A18" w:rsidP="005F6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A18" w:rsidRDefault="005F6A18" w:rsidP="005F6A18">
      <w:r>
        <w:separator/>
      </w:r>
    </w:p>
  </w:footnote>
  <w:footnote w:type="continuationSeparator" w:id="0">
    <w:p w:rsidR="005F6A18" w:rsidRDefault="005F6A18" w:rsidP="005F6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A18" w:rsidRDefault="005F6A18">
    <w:pPr>
      <w:pStyle w:val="Intestazione"/>
    </w:pPr>
    <w:r w:rsidRPr="00B671AD">
      <w:rPr>
        <w:rFonts w:ascii="Goudy Old Style" w:hAnsi="Goudy Old Style"/>
        <w:b/>
        <w:noProof/>
        <w:lang w:eastAsia="it-IT"/>
      </w:rPr>
      <w:drawing>
        <wp:inline distT="0" distB="0" distL="0" distR="0" wp14:anchorId="29409922" wp14:editId="2E3F8518">
          <wp:extent cx="1724025" cy="80010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 xml:space="preserve">                                                                                        </w:t>
    </w:r>
    <w:r w:rsidRPr="00A047B0">
      <w:rPr>
        <w:noProof/>
        <w:lang w:eastAsia="it-IT"/>
      </w:rPr>
      <w:drawing>
        <wp:inline distT="0" distB="0" distL="0" distR="0" wp14:anchorId="57D394D7" wp14:editId="6B01D771">
          <wp:extent cx="1590675" cy="533400"/>
          <wp:effectExtent l="0" t="0" r="0" b="0"/>
          <wp:docPr id="2" name="Immagine 2" descr="regione laz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regione lazi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F6A18" w:rsidRDefault="005F6A1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B2589"/>
    <w:multiLevelType w:val="hybridMultilevel"/>
    <w:tmpl w:val="6FE2B3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70742"/>
    <w:multiLevelType w:val="hybridMultilevel"/>
    <w:tmpl w:val="1E6EA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45DF7"/>
    <w:multiLevelType w:val="hybridMultilevel"/>
    <w:tmpl w:val="324ACE3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8A"/>
    <w:rsid w:val="0002043A"/>
    <w:rsid w:val="0008442A"/>
    <w:rsid w:val="000E7C01"/>
    <w:rsid w:val="001640AC"/>
    <w:rsid w:val="00175EEE"/>
    <w:rsid w:val="00224F88"/>
    <w:rsid w:val="003D7A5F"/>
    <w:rsid w:val="00401131"/>
    <w:rsid w:val="00413CF3"/>
    <w:rsid w:val="0043253A"/>
    <w:rsid w:val="00453146"/>
    <w:rsid w:val="004802AC"/>
    <w:rsid w:val="004C7014"/>
    <w:rsid w:val="0050400B"/>
    <w:rsid w:val="005F6A18"/>
    <w:rsid w:val="006501FC"/>
    <w:rsid w:val="006A6B8A"/>
    <w:rsid w:val="006C0D05"/>
    <w:rsid w:val="006F5D0D"/>
    <w:rsid w:val="007F503F"/>
    <w:rsid w:val="00816C37"/>
    <w:rsid w:val="008E6ED7"/>
    <w:rsid w:val="00B14290"/>
    <w:rsid w:val="00CA3135"/>
    <w:rsid w:val="00CA75F7"/>
    <w:rsid w:val="00CB44EE"/>
    <w:rsid w:val="00D531F6"/>
    <w:rsid w:val="00F4080F"/>
    <w:rsid w:val="00F72D66"/>
    <w:rsid w:val="00FD2E59"/>
    <w:rsid w:val="00FE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EDA91CB"/>
  <w15:chartTrackingRefBased/>
  <w15:docId w15:val="{5E11E591-0A93-492C-8629-951D8015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F6A1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A1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A18"/>
  </w:style>
  <w:style w:type="paragraph" w:styleId="Pidipagina">
    <w:name w:val="footer"/>
    <w:basedOn w:val="Normale"/>
    <w:link w:val="PidipaginaCarattere"/>
    <w:uiPriority w:val="99"/>
    <w:unhideWhenUsed/>
    <w:rsid w:val="005F6A1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A18"/>
  </w:style>
  <w:style w:type="paragraph" w:styleId="Paragrafoelenco">
    <w:name w:val="List Paragraph"/>
    <w:basedOn w:val="Normale"/>
    <w:uiPriority w:val="34"/>
    <w:qFormat/>
    <w:rsid w:val="006501F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142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sd.neuropsicologia@aslroma3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Veneruso</dc:creator>
  <cp:keywords/>
  <dc:description/>
  <cp:lastModifiedBy>Daniela Veneruso</cp:lastModifiedBy>
  <cp:revision>24</cp:revision>
  <dcterms:created xsi:type="dcterms:W3CDTF">2025-03-24T12:01:00Z</dcterms:created>
  <dcterms:modified xsi:type="dcterms:W3CDTF">2026-07-13T08:22:00Z</dcterms:modified>
</cp:coreProperties>
</file>